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B0" w:rsidRPr="006E2086" w:rsidRDefault="008318B0" w:rsidP="008318B0">
      <w:pPr>
        <w:pStyle w:val="Nagwek1"/>
      </w:pPr>
      <w:bookmarkStart w:id="0" w:name="_Toc327261997"/>
      <w:r w:rsidRPr="006E2086">
        <w:t xml:space="preserve">Kryteria oceniania z religii </w:t>
      </w:r>
      <w:r w:rsidRPr="006E2086">
        <w:br/>
        <w:t>dla klasy czwartej szkoły podstawowej</w:t>
      </w:r>
      <w:bookmarkEnd w:id="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031"/>
        <w:gridCol w:w="2032"/>
        <w:gridCol w:w="2032"/>
        <w:gridCol w:w="2031"/>
        <w:gridCol w:w="2032"/>
        <w:gridCol w:w="2032"/>
      </w:tblGrid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</w:pPr>
            <w:r w:rsidRPr="006E2086">
              <w:rPr>
                <w:rStyle w:val="bold"/>
                <w:sz w:val="18"/>
                <w:szCs w:val="18"/>
              </w:rPr>
              <w:t>ROZDZIAŁ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jc w:val="center"/>
            </w:pPr>
            <w:r w:rsidRPr="006E2086">
              <w:rPr>
                <w:rStyle w:val="bold"/>
                <w:sz w:val="18"/>
                <w:szCs w:val="18"/>
              </w:rPr>
              <w:t>CEL</w:t>
            </w:r>
            <w:r w:rsidRPr="006E2086">
              <w:rPr>
                <w:rStyle w:val="bold"/>
                <w:sz w:val="18"/>
                <w:szCs w:val="18"/>
              </w:rPr>
              <w:t>U</w:t>
            </w:r>
            <w:r w:rsidRPr="006E2086">
              <w:rPr>
                <w:rStyle w:val="bold"/>
                <w:sz w:val="18"/>
                <w:szCs w:val="18"/>
              </w:rPr>
              <w:t>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jc w:val="center"/>
            </w:pPr>
            <w:r w:rsidRPr="006E2086">
              <w:rPr>
                <w:rStyle w:val="bold"/>
                <w:sz w:val="18"/>
                <w:szCs w:val="18"/>
              </w:rPr>
              <w:t>BARDZO DOBRY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jc w:val="center"/>
            </w:pPr>
            <w:r w:rsidRPr="006E2086">
              <w:rPr>
                <w:rStyle w:val="bold"/>
                <w:sz w:val="18"/>
                <w:szCs w:val="18"/>
              </w:rPr>
              <w:t>DOBRY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jc w:val="center"/>
            </w:pPr>
            <w:r w:rsidRPr="006E2086">
              <w:rPr>
                <w:rStyle w:val="bold"/>
                <w:sz w:val="18"/>
                <w:szCs w:val="18"/>
              </w:rPr>
              <w:t>DOSTATECZNY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jc w:val="center"/>
            </w:pPr>
            <w:r w:rsidRPr="006E2086">
              <w:rPr>
                <w:rStyle w:val="bold"/>
                <w:sz w:val="18"/>
                <w:szCs w:val="18"/>
              </w:rPr>
              <w:t>DOPUSZCZAJĄCY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jc w:val="center"/>
            </w:pPr>
            <w:r w:rsidRPr="006E2086">
              <w:rPr>
                <w:rStyle w:val="bold"/>
                <w:sz w:val="18"/>
                <w:szCs w:val="18"/>
              </w:rPr>
              <w:t>NIEDOSTATECZNY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t>I.</w:t>
            </w:r>
            <w:r w:rsidRPr="006E2086">
              <w:rPr>
                <w:rStyle w:val="bold"/>
                <w:sz w:val="18"/>
                <w:szCs w:val="18"/>
              </w:rPr>
              <w:br/>
              <w:t>Jezus uczy nas kochać Boga i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samodzie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</w:t>
            </w:r>
            <w:r w:rsidRPr="006E2086">
              <w:rPr>
                <w:sz w:val="18"/>
                <w:szCs w:val="18"/>
              </w:rPr>
              <w:softHyphen/>
              <w:t>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Wyjaśnia, co to jest religia i dlaczego n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leży pogłębiać wiedzę o Bogu.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Wyjaśnia, na czym polega budowanie wspólnoty i przyjaźni.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Uzasadnia na czym polega kult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 w życiu św. Sz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 xml:space="preserve">mona z Lipnicy.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Podaje definicję Kościoła jako wspó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noty.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na czym polega zaangażowanie i aktywność w życiu Kościoła.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wymagania eduk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cyjne z religii w klasie czwartej.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pojęcia: wspólnota, przyjaźń.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cechy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jaźni.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Wskazuje, w czym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żemy naśladować św. Szymona z Lipnicy.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Rozumie znaczenie wiary i chrztu, dzięki którym należymy do Kościoła.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Podaje przykłady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sług pełnionych w Kościele.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dobre postanowienia cz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nione na początku roku.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jest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jaźń.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kilka inform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cji biograficznych o św. Szy</w:t>
            </w:r>
            <w:r w:rsidRPr="006E2086">
              <w:rPr>
                <w:sz w:val="18"/>
                <w:szCs w:val="18"/>
              </w:rPr>
              <w:softHyphen/>
              <w:t>monie z Lipnicy.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wiarę i chrzest jako znaki przynależności do K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ścioła.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ludzi świeckich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Podaje przykłady wdzięczności Bogu za czas wakacji.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zasady obowiąz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jące we wspólnocie 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techetycznej.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Rozpoznaje i wie, że patronem klasy czwartej jest św. Szymon z Lipnicy.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wszyscy ochrzcze</w:t>
            </w:r>
            <w:r w:rsidRPr="006E2086">
              <w:rPr>
                <w:sz w:val="18"/>
                <w:szCs w:val="18"/>
              </w:rPr>
              <w:softHyphen/>
              <w:t>ni tworzą wspólnotę.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Rozpoznaje różne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sługi pełnione w Kościele.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t>II.</w:t>
            </w:r>
            <w:r w:rsidRPr="006E2086">
              <w:rPr>
                <w:rStyle w:val="bold"/>
                <w:sz w:val="18"/>
                <w:szCs w:val="18"/>
              </w:rPr>
              <w:br/>
              <w:t>Żyję w przyjaźni z Jezusem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modzielnej </w:t>
            </w:r>
            <w:r w:rsidRPr="006E2086">
              <w:rPr>
                <w:sz w:val="18"/>
                <w:szCs w:val="18"/>
              </w:rPr>
              <w:lastRenderedPageBreak/>
              <w:t>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Wymienia obietnice objawione św. Małgorzacie Marii </w:t>
            </w:r>
            <w:r w:rsidRPr="006E2086">
              <w:rPr>
                <w:sz w:val="18"/>
                <w:szCs w:val="18"/>
              </w:rPr>
              <w:lastRenderedPageBreak/>
              <w:t>Al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coque o praktyce pierwszych piątków miesiąca.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jak należy realizować przykazania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łości Boga i bliźniego w życiu.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co to jest osob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sta modlitwa i jak można modlić się do Boga.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kiedy odm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wiać poszczególne cz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ści i tajemnice Różańca.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w spowiedzi uzyskujemy na nowo więzy przyjaźni z Jezusem i bliźnimi.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Opisuje wydarzenie ustanowienia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na czym polega pełny udział we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na czym polega praktykowanie pier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 xml:space="preserve">szych piątków </w:t>
            </w:r>
            <w:r w:rsidRPr="006E2086">
              <w:rPr>
                <w:sz w:val="18"/>
                <w:szCs w:val="18"/>
              </w:rPr>
              <w:lastRenderedPageBreak/>
              <w:t>miesiąca.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przykłady realizacji przykazania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 Boga i bliźniego.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modlitwa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głębia więzi z Bogiem.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modlitwy różańcowej.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części i tajemnice Różańca.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kiedy należy korzystać z sakramentu pokuty i pojednania.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we Mszy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tej Jezus karmi i umacnia nas swoim słowem i Ciałem.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Opowiada o praktyce pierwszych piątków </w:t>
            </w:r>
            <w:r w:rsidRPr="006E2086">
              <w:rPr>
                <w:sz w:val="18"/>
                <w:szCs w:val="18"/>
              </w:rPr>
              <w:lastRenderedPageBreak/>
              <w:t>miesiąca.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należy realiz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wać przykazanie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 w życiu.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rodzaje modlitwy.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modl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twy. różańcowej.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Rozpoznaje części Różańca.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znaczenie warunków dobrej sp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wiedzi.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Rozumie znaczenie Eucharystii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Małgorzacie Marii Alacoque 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stała objawiona 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jemnica </w:t>
            </w:r>
            <w:r w:rsidRPr="006E2086">
              <w:rPr>
                <w:sz w:val="18"/>
                <w:szCs w:val="18"/>
              </w:rPr>
              <w:lastRenderedPageBreak/>
              <w:t>pierwszych piątków miesiąca.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treść przykazania miłości Boga i bliźniego.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Rozróżnia modlitwę osobistą i wspólnotową.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co to jest Róż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niec.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jak modlić się na różańcu.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warunki sakramentu pokuty.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Msza Święta jest spotkaniem z Jezusem.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III.</w:t>
            </w:r>
            <w:r w:rsidRPr="006E2086">
              <w:rPr>
                <w:rStyle w:val="bold"/>
                <w:sz w:val="18"/>
                <w:szCs w:val="18"/>
              </w:rPr>
              <w:br/>
            </w:r>
            <w:r w:rsidRPr="006E2086">
              <w:rPr>
                <w:rStyle w:val="bold"/>
                <w:sz w:val="18"/>
                <w:szCs w:val="18"/>
              </w:rPr>
              <w:lastRenderedPageBreak/>
              <w:t>Bóg objawia się w roku liturgiczny</w:t>
            </w:r>
            <w:r w:rsidRPr="006E2086">
              <w:rPr>
                <w:rStyle w:val="bold"/>
              </w:rPr>
              <w:t>m</w:t>
            </w:r>
          </w:p>
          <w:p w:rsidR="008318B0" w:rsidRPr="006E2086" w:rsidRDefault="008318B0" w:rsidP="005E05A2">
            <w:pPr>
              <w:suppressAutoHyphens/>
              <w:spacing w:before="120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modzielnej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lastRenderedPageBreak/>
              <w:t>U</w:t>
            </w:r>
            <w:r w:rsidRPr="006E2086">
              <w:rPr>
                <w:sz w:val="18"/>
                <w:szCs w:val="18"/>
              </w:rPr>
              <w:t>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1.</w:t>
            </w:r>
            <w:r w:rsidRPr="006E2086">
              <w:rPr>
                <w:sz w:val="18"/>
                <w:szCs w:val="18"/>
              </w:rPr>
              <w:tab/>
              <w:t>Wyjaśnia, na czym polega czynne uczes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nictwo w wydarzeniach roku liturgicznego.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poszczegó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ne części Mszy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postawy liturgiczne w Kościele.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dlaczego w niedzielę powinno się uczestniczyć we Mszy Świętej.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 pierwsze przykazanie kościelne.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 xml:space="preserve">Wymienia wszystkie święta nakazane w roku liturgicznym.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1.</w:t>
            </w:r>
            <w:r w:rsidRPr="006E2086">
              <w:rPr>
                <w:sz w:val="18"/>
                <w:szCs w:val="18"/>
              </w:rPr>
              <w:tab/>
              <w:t>Zna pojęcia: liturgia, rok liturgiczny.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Wymienia najważnie</w:t>
            </w:r>
            <w:r w:rsidRPr="006E2086">
              <w:rPr>
                <w:sz w:val="18"/>
                <w:szCs w:val="18"/>
              </w:rPr>
              <w:t>j</w:t>
            </w:r>
            <w:r w:rsidRPr="006E2086">
              <w:rPr>
                <w:sz w:val="18"/>
                <w:szCs w:val="18"/>
              </w:rPr>
              <w:t>sze okresy i święta w roku litu</w:t>
            </w:r>
            <w:r w:rsidRPr="006E2086">
              <w:rPr>
                <w:sz w:val="18"/>
                <w:szCs w:val="18"/>
              </w:rPr>
              <w:t>r</w:t>
            </w:r>
            <w:r w:rsidRPr="006E2086">
              <w:rPr>
                <w:sz w:val="18"/>
                <w:szCs w:val="18"/>
              </w:rPr>
              <w:t>gicznym.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cztery głó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ne części Mszy Świętej.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Wyjaśnia, dlaczego niedziela jest pier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szym i najstarszym dniem świątecznym.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Podaje święta nak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zane przez Kościół.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1.</w:t>
            </w:r>
            <w:r w:rsidRPr="006E2086">
              <w:rPr>
                <w:sz w:val="18"/>
                <w:szCs w:val="18"/>
              </w:rPr>
              <w:tab/>
              <w:t>Wie, co to jest rok liturgiczny.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wskazane postawy na modlitwie i Eucharystii.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 o początkach święt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wania niedzieli w Kościele.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 pomocą nauczyciela wymienia święta nak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zane przez Kościół.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1.</w:t>
            </w:r>
            <w:r w:rsidRPr="006E2086">
              <w:rPr>
                <w:sz w:val="18"/>
                <w:szCs w:val="18"/>
              </w:rPr>
              <w:tab/>
              <w:t>Odróżnia rok liturgic</w:t>
            </w:r>
            <w:r w:rsidRPr="006E2086">
              <w:rPr>
                <w:sz w:val="18"/>
                <w:szCs w:val="18"/>
              </w:rPr>
              <w:t>z</w:t>
            </w:r>
            <w:r w:rsidRPr="006E2086">
              <w:rPr>
                <w:sz w:val="18"/>
                <w:szCs w:val="18"/>
              </w:rPr>
              <w:t>ny od roku kalendarz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jest Msza Święta.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Zna wartość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niedziela jest dniem świątecznym.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 pomocą nauczyci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la wskazuje święta nakazane przez K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ściół.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IV.</w:t>
            </w:r>
            <w:r w:rsidRPr="006E2086">
              <w:rPr>
                <w:rStyle w:val="bold"/>
                <w:sz w:val="18"/>
                <w:szCs w:val="18"/>
              </w:rPr>
              <w:br/>
              <w:t>Bóg objawia się w Piśmie Świętym</w:t>
            </w:r>
          </w:p>
          <w:p w:rsidR="008318B0" w:rsidRPr="006E2086" w:rsidRDefault="008318B0" w:rsidP="005E05A2">
            <w:pPr>
              <w:suppressAutoHyphens/>
              <w:spacing w:before="120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Spełnił kryteria na </w:t>
            </w:r>
            <w:r w:rsidRPr="006E2086">
              <w:rPr>
                <w:sz w:val="18"/>
                <w:szCs w:val="18"/>
              </w:rPr>
              <w:lastRenderedPageBreak/>
              <w:t>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Obj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wienie Boże i dlaczego należy je poznawać.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nazwy wybr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nych ksiąg Pisma </w:t>
            </w:r>
            <w:r w:rsidRPr="006E2086">
              <w:rPr>
                <w:sz w:val="18"/>
                <w:szCs w:val="18"/>
              </w:rPr>
              <w:lastRenderedPageBreak/>
              <w:t>Świętego i ich aut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rów.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jak posługiwać się siglami biblijnymi w Piśmie Świętym.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Ewangelia jest Dobrą Nowiną o zbawieniu i wyjaśnia symbole ewangel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stów.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na czym polega miłość Boga do człowieka w ułożonej przez si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bie modlitwie.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na Biblię, poprzez którą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 poznaje i spotyka się z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dlaczego Biblia jest Księgą miłości Boga do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 natchnienia biblijn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różnice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między Starym a Nowym Testame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>tem.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Wie, ile jest ksiąg P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sma Świętego.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pojęcie: sigla biblijne.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Rozumie pojęcie: Ewangelia i wie, dl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czego warto ją czytać.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fragmenty biblijne ukazujące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łość Boga do ludzi.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dlaczego czytanie Pisma Święt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go jest doskonałym sposobem rozmowy z Bogiem.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Posiada podstawową wiedzę o Piśmie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tym.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autorach Pisma Świętego.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podział Pisma Świętego na Stary i Nowy Testament.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Zna pojęcie: sigla b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blijne.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czterech autorów Ewangelii i ich symbole.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Wyjaśnia, dlaczego Biblia jest Księgą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 Boga do człowieka.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czytanie Pisma Świętego pr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wadzi do poznania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w Piśmie Świętym odkrywamy i poznajemy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kto jest autorem Pisma Świętego.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co to jest Testament, Biblia.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Potrafi rozróżnić Stary i </w:t>
            </w:r>
            <w:r w:rsidRPr="006E2086">
              <w:rPr>
                <w:sz w:val="18"/>
                <w:szCs w:val="18"/>
              </w:rPr>
              <w:lastRenderedPageBreak/>
              <w:t>Nowy Test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ment.</w:t>
            </w:r>
          </w:p>
          <w:p w:rsidR="008318B0" w:rsidRPr="006E2086" w:rsidRDefault="008318B0" w:rsidP="005E05A2">
            <w:pPr>
              <w:ind w:left="170" w:hanging="170"/>
              <w:rPr>
                <w:sz w:val="18"/>
                <w:szCs w:val="18"/>
              </w:rPr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Ewangelie są w Nowym Testame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 xml:space="preserve">cie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można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dlić się słowami Pisma Świętego c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dziennie.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Pismo Święte jest przewodnikiem w drodze do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V.</w:t>
            </w:r>
            <w:r w:rsidRPr="006E2086">
              <w:rPr>
                <w:rStyle w:val="bold"/>
                <w:sz w:val="18"/>
                <w:szCs w:val="18"/>
              </w:rPr>
              <w:br/>
              <w:t>Poznajemy Boga Stwórcę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Spełnił kryteria na </w:t>
            </w:r>
            <w:r w:rsidRPr="006E2086">
              <w:rPr>
                <w:sz w:val="18"/>
                <w:szCs w:val="18"/>
              </w:rPr>
              <w:lastRenderedPageBreak/>
              <w:t>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pacing w:before="12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Tłumaczy dzieje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czątków świata według Biblii.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Wymienia cele istni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 xml:space="preserve">nia </w:t>
            </w:r>
            <w:r w:rsidRPr="006E2086">
              <w:rPr>
                <w:sz w:val="18"/>
                <w:szCs w:val="18"/>
              </w:rPr>
              <w:lastRenderedPageBreak/>
              <w:t>świata.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Wyjaśnia słowa: </w:t>
            </w:r>
            <w:r w:rsidRPr="006E2086">
              <w:rPr>
                <w:rStyle w:val="kursywa"/>
                <w:sz w:val="18"/>
                <w:szCs w:val="18"/>
              </w:rPr>
              <w:t>homo sapiens</w:t>
            </w:r>
            <w:r w:rsidRPr="006E2086">
              <w:rPr>
                <w:sz w:val="18"/>
                <w:szCs w:val="18"/>
              </w:rPr>
              <w:t>, wie, na czym polega pod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bieństwo człowieka do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Na podstawie Pisma Świętego wskazuje kim jest Bóg.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przymioty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Podaje sposoby odkr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wania Boga w świecie stworz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nym.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Wyjaśnia, w jaki sposób Bóg przekazał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wiekowi władzę nad światem, rozumie sł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wa: recycling i odpowiedzialność.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Opisuje historię pror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ków biblijnych i ich 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sje, wymienia kilku współczesnych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tych.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 xml:space="preserve">Wie, że w Jezusie najpełniej objawiła się </w:t>
            </w:r>
            <w:r w:rsidRPr="006E2086">
              <w:rPr>
                <w:sz w:val="18"/>
                <w:szCs w:val="18"/>
              </w:rPr>
              <w:lastRenderedPageBreak/>
              <w:t>m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łość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W Psalmach odczyt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je prawdę o Bogu Stwórcy świata i człowieka.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pojęcia: stworzyć, Szeol.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prawdy o stworzeniu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wieka przez Boga zawarte w </w:t>
            </w:r>
            <w:r w:rsidRPr="006E2086">
              <w:rPr>
                <w:sz w:val="18"/>
                <w:szCs w:val="18"/>
              </w:rPr>
              <w:lastRenderedPageBreak/>
              <w:t xml:space="preserve">Biblii.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i wyjaśnia imiona Boga, zna znaczenie słowa: T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tragram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Wymienia znaki niew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dzialnego Boga w widzialnym świ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cie, wyjaśnia słowo: ekol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na czym polega odpowiedzialność człowieka za otacz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jący świat,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pojęcie: pr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rok.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Wymienia zadania proroka.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Wie, że Psalmy obj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wiają prawdę o Bogu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Tłumaczy, na czym polega modlitwa Psa</w:t>
            </w:r>
            <w:r w:rsidRPr="006E2086">
              <w:rPr>
                <w:sz w:val="18"/>
                <w:szCs w:val="18"/>
              </w:rPr>
              <w:t>l</w:t>
            </w:r>
            <w:r w:rsidRPr="006E2086">
              <w:rPr>
                <w:sz w:val="18"/>
                <w:szCs w:val="18"/>
              </w:rPr>
              <w:t>mami.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Zna biblijny opis stw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rzenia świata.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Wie, że człowiek jest stworzony na obraz i </w:t>
            </w:r>
            <w:r w:rsidRPr="006E2086">
              <w:rPr>
                <w:sz w:val="18"/>
                <w:szCs w:val="18"/>
              </w:rPr>
              <w:lastRenderedPageBreak/>
              <w:t>podobieństwo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Potrafi opowiedzieć o Bogu na podstawie wybranego fragmentu Pisma Świętego.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sposoby objawi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 się Boga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wiekowi, wymienia znane prawa przyr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ekologic</w:t>
            </w:r>
            <w:r w:rsidRPr="006E2086">
              <w:rPr>
                <w:sz w:val="18"/>
                <w:szCs w:val="18"/>
              </w:rPr>
              <w:t>z</w:t>
            </w:r>
            <w:r w:rsidRPr="006E2086">
              <w:rPr>
                <w:sz w:val="18"/>
                <w:szCs w:val="18"/>
              </w:rPr>
              <w:t>ne działania człowi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ka.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Rozpoznaje św. Franciszka – patrona ekol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gów.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Wymienia wybranych proroków biblijnych.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Wie, że Jezus modlił się Psalmami.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że Bóg jest Stwórcą świata.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w Piśmie Świętym jest opowi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danie o </w:t>
            </w:r>
            <w:r w:rsidRPr="006E2086">
              <w:rPr>
                <w:sz w:val="18"/>
                <w:szCs w:val="18"/>
              </w:rPr>
              <w:lastRenderedPageBreak/>
              <w:t>stworzeniu człowieka.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Bóg objawia się człowiekowi w Piśmie Świętym.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przykłady doskonałości i piękna świata stworzonego przez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człowieka w świecie.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Bóg mówił przez proroków.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Odróżnia psalmy od innych form modl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twy.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Nie pracuje podczas lekcji i nie posiada </w:t>
            </w:r>
            <w:r w:rsidRPr="006E2086">
              <w:rPr>
                <w:sz w:val="18"/>
                <w:szCs w:val="18"/>
              </w:rPr>
              <w:lastRenderedPageBreak/>
              <w:t>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VI.</w:t>
            </w:r>
            <w:r w:rsidRPr="006E2086">
              <w:rPr>
                <w:rStyle w:val="bold"/>
                <w:sz w:val="18"/>
                <w:szCs w:val="18"/>
              </w:rPr>
              <w:br/>
              <w:t>Grzech i jego skutki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źródła zła w świecie, wyjaśnia tajemnicę grzechu zawa</w:t>
            </w:r>
            <w:r w:rsidRPr="006E2086">
              <w:rPr>
                <w:sz w:val="18"/>
                <w:szCs w:val="18"/>
              </w:rPr>
              <w:t>r</w:t>
            </w:r>
            <w:r w:rsidRPr="006E2086">
              <w:rPr>
                <w:sz w:val="18"/>
                <w:szCs w:val="18"/>
              </w:rPr>
              <w:t>tą w Księdze Rodzaju.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perykopę o grzechu pierwszych ludzi, w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jaśnia jak Bogu okazać wdzięczność za dar chrztu.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protoewang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lia jest odpowiedzią Boga na grzech człowieka i zapowiedzią zbawi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Tłumaczy Objawienie Boże na postawie op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wiadań o Kainie i Ablu i Wieży Babel.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Opowiada o Przymierzu Noego z Bogiem.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>Wyjaśnia związek sakramentów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>tych z życiem osobistym i ich zbawczą moc.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pojęcie: szatan, wskazuje up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dłego anioła jako przeciwnika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pojęcie grzech pierworodny.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Podaje przykłady walki z grzechem.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pojęcie: pr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toewangelia.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Wskazuje na Maryję – nową Ewę.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 pojęcia: 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zdrość, pycha.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Tłumaczy istotę grzechu na podstawie opowi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dań o Kainie i Ablu i wieży Babel.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 xml:space="preserve">Wyjaśnia pojęcie: arka </w:t>
            </w:r>
            <w:r w:rsidRPr="006E2086">
              <w:rPr>
                <w:sz w:val="18"/>
                <w:szCs w:val="18"/>
              </w:rPr>
              <w:lastRenderedPageBreak/>
              <w:t>Noego.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Opisuje przyczyny i skutki biblijnego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topu.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10. Wyjaśnia, w jaki sposób sakramenty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magają w walce ze złem.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początkach zła w świecie.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o nieposłuszeństwie pierwszych ludzi, grz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chu pierworodnym i jego skutkach.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w Księdze Rodzaju znajduje się pierwsza dobra now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na o zbawieniu.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Opowiada historię o Kainie i Ablu oraz wieży Babel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Opowiada o Noem, jego wierności i posłuszeństwie B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Wskazuje na sakr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menty święte jako znaki Nowego </w:t>
            </w:r>
            <w:r w:rsidRPr="006E2086">
              <w:rPr>
                <w:sz w:val="18"/>
                <w:szCs w:val="18"/>
              </w:rPr>
              <w:lastRenderedPageBreak/>
              <w:t>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mierza.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Wie, co to jest pokusa i jak należy walczyć ze złem.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podstawowe informacje na temat grzechu pierworo</w:t>
            </w:r>
            <w:r w:rsidRPr="006E2086">
              <w:rPr>
                <w:sz w:val="18"/>
                <w:szCs w:val="18"/>
              </w:rPr>
              <w:t>d</w:t>
            </w:r>
            <w:r w:rsidRPr="006E2086">
              <w:rPr>
                <w:sz w:val="18"/>
                <w:szCs w:val="18"/>
              </w:rPr>
              <w:t>nego.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Opowiada, że Jezus Chrystus jest zapowiedzianym Zbaw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cielem.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opowiadania biblijne o skutkach grz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chu.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Zna opowiadanie b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blijne o potopie.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sakrame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 xml:space="preserve">ty święte i wyjaśnia ich znaczenie.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VII.</w:t>
            </w:r>
            <w:r w:rsidRPr="006E2086">
              <w:rPr>
                <w:rStyle w:val="bold"/>
                <w:sz w:val="18"/>
                <w:szCs w:val="18"/>
              </w:rPr>
              <w:br/>
              <w:t>Bóg troszczy się o ludzi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jest zbawi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nie i Boży plan zbawi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nia.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co to znaczy żyć zgodnie z planem B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żym.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znaczenie przymierza człowieka z Bogiem.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na czym polega ofiara Izaaka i błogosławieństwo J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kuba.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na czym polega opieka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 xml:space="preserve">Wyjaśnia czym była niewola egipska.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 znaczenie imienia Boga objawi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nego Mojżeszowi.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b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ranek paschalny.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Rozumie znaczenie ofiary Baranka w Nowym Testame</w:t>
            </w:r>
            <w:r w:rsidRPr="006E2086">
              <w:rPr>
                <w:sz w:val="18"/>
                <w:szCs w:val="18"/>
              </w:rPr>
              <w:t>n</w:t>
            </w:r>
            <w:r w:rsidRPr="006E2086">
              <w:rPr>
                <w:sz w:val="18"/>
                <w:szCs w:val="18"/>
              </w:rPr>
              <w:t>cie.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aktualność wydarzeń biblijnych.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obietnice Boga dane Abrahamowi.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pojęcia: Izr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el, patriarcha.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ogólnie historię Abrahama, Izaaka i Jakuba.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Wyjaśnia pojęcie: Opatrzność Boża.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powołaniu Mojż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sza.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 xml:space="preserve">Opisuje objawienie się </w:t>
            </w:r>
            <w:r w:rsidRPr="006E2086">
              <w:rPr>
                <w:sz w:val="18"/>
                <w:szCs w:val="18"/>
              </w:rPr>
              <w:lastRenderedPageBreak/>
              <w:t>Boga Mojżeszowi.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syn, grzech pierw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rodny.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9.</w:t>
            </w:r>
            <w:r w:rsidRPr="006E2086">
              <w:rPr>
                <w:sz w:val="18"/>
                <w:szCs w:val="18"/>
              </w:rPr>
              <w:tab/>
              <w:t>Wymienia i wyjaśnia znaczenie wybranych plag egipskich.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Podaje przykłady postaw życia według pl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nu ludzkiego i planu Bożego.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o Abrahamie.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 o początkach Narodu Wybranego, wymienia główne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staci.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Pan Bóg realizuje swój plan Zbawienia przez l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dzi.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Opisuje sytuację H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brajczyków w niewoli egipskiej.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6.</w:t>
            </w:r>
            <w:r w:rsidRPr="006E2086">
              <w:rPr>
                <w:sz w:val="18"/>
                <w:szCs w:val="18"/>
              </w:rPr>
              <w:tab/>
              <w:t>Opowiada o narodzinach i młodości Mojżesza.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Wie, że plagi egipskie były znakami dział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nia Boga.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czym różnią się plany ludzkie i plany Boże.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kim był Abr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ham.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Abraham, Izaak i Jakub należą do Narodu Wybran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Zna historię Józefa Egipskiego.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czym jest ni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 xml:space="preserve">wola.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kim był Mo</w:t>
            </w:r>
            <w:r w:rsidRPr="006E2086">
              <w:rPr>
                <w:sz w:val="18"/>
                <w:szCs w:val="18"/>
              </w:rPr>
              <w:t>j</w:t>
            </w:r>
            <w:r w:rsidRPr="006E2086">
              <w:rPr>
                <w:sz w:val="18"/>
                <w:szCs w:val="18"/>
              </w:rPr>
              <w:t>żesz.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Opowiada o plagach egipskich.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VIII.</w:t>
            </w:r>
            <w:r w:rsidRPr="006E2086">
              <w:rPr>
                <w:rStyle w:val="bold"/>
                <w:sz w:val="18"/>
                <w:szCs w:val="18"/>
              </w:rPr>
              <w:tab/>
              <w:t>Wiara w Boga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t>Ucz</w:t>
            </w:r>
            <w:r w:rsidRPr="006E2086">
              <w:rPr>
                <w:sz w:val="18"/>
                <w:szCs w:val="18"/>
              </w:rPr>
              <w:t>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Uzasadnia, na czym polega pielęgnowanie wiary w życiu człowi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ka.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 potrzebę rozwoju wiary w oparciu o przypowieść o ziarnku gorczycy.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Uzasadnia, że mocna wiara jest źródłem szczęścia i Bożego bł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gosławieństwa.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4.</w:t>
            </w:r>
            <w:r w:rsidRPr="006E2086">
              <w:rPr>
                <w:sz w:val="18"/>
                <w:szCs w:val="18"/>
              </w:rPr>
              <w:tab/>
              <w:t>Wyjaśnia skrót: KKK.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zadania chrześcijanina wynik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jące z przyjęcia wiary.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Wyjaśnia, czym jest świętość Boga w sakramentach świ</w:t>
            </w:r>
            <w:r w:rsidRPr="006E2086">
              <w:rPr>
                <w:sz w:val="18"/>
                <w:szCs w:val="18"/>
              </w:rPr>
              <w:t>ę</w:t>
            </w:r>
            <w:r w:rsidRPr="006E2086">
              <w:rPr>
                <w:sz w:val="18"/>
                <w:szCs w:val="18"/>
              </w:rPr>
              <w:t xml:space="preserve">tych.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Wyjaśnia, na czym polega wspólnota Osób Boskich.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lastRenderedPageBreak/>
              <w:t>Uc</w:t>
            </w:r>
            <w:r w:rsidRPr="006E2086">
              <w:rPr>
                <w:sz w:val="18"/>
                <w:szCs w:val="18"/>
              </w:rPr>
              <w:t>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Wyjaśnia pojęcie: wi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ra.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Podaje przykłady ludzi wiary.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Rozumie znaczenie przypowieści o ziarnku gorczycy i o zaczynie w kontekście wiary.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pojęcia: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noteizm i politeizm.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Wie, że Bóg wyst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wia czasem wiarę człowieka </w:t>
            </w:r>
            <w:r w:rsidRPr="006E2086">
              <w:rPr>
                <w:sz w:val="18"/>
                <w:szCs w:val="18"/>
              </w:rPr>
              <w:lastRenderedPageBreak/>
              <w:t>na próbę.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Wie, że wiara jest d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 xml:space="preserve">rem i zadaniem.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Wyjaśnia pojęcie: przymioty.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8.</w:t>
            </w:r>
            <w:r w:rsidRPr="006E2086">
              <w:rPr>
                <w:sz w:val="18"/>
                <w:szCs w:val="18"/>
              </w:rPr>
              <w:tab/>
              <w:t>Wyjaśnia pojęcie: Tró</w:t>
            </w:r>
            <w:r w:rsidRPr="006E2086">
              <w:rPr>
                <w:sz w:val="18"/>
                <w:szCs w:val="18"/>
              </w:rPr>
              <w:t>j</w:t>
            </w:r>
            <w:r w:rsidRPr="006E2086">
              <w:rPr>
                <w:sz w:val="18"/>
                <w:szCs w:val="18"/>
              </w:rPr>
              <w:t>ca Święta.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Bóg udziela daru wiary w czasie chrztu.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przypowieści o ziarnku gorczycy i o zaczynie.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Opowiada, na czym polega wiara i szczęście Abrahama.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Wskazuje rolę K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ścioła w rozwoju wiary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5.</w:t>
            </w:r>
            <w:r w:rsidRPr="006E2086">
              <w:rPr>
                <w:sz w:val="18"/>
                <w:szCs w:val="18"/>
              </w:rPr>
              <w:tab/>
              <w:t>Wymienia i wyjaśnia przymioty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Opowiada o Trójcy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 xml:space="preserve">Zna pojęcie wiary.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treść przypowi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ści o ziarnku gorcz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 xml:space="preserve">Ukazuje znaczenie wiary w życiu.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wiarę trzeba rozwijać.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Wymienia kilka prz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miotów Boga.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Wymienia osoby Trójcy Świętej.</w:t>
            </w:r>
          </w:p>
          <w:p w:rsidR="008318B0" w:rsidRPr="006E2086" w:rsidRDefault="008318B0" w:rsidP="005E05A2">
            <w:pPr>
              <w:ind w:left="170" w:hanging="170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IX.</w:t>
            </w:r>
            <w:r w:rsidRPr="006E2086">
              <w:rPr>
                <w:rStyle w:val="bold"/>
                <w:sz w:val="18"/>
                <w:szCs w:val="18"/>
              </w:rPr>
              <w:br/>
              <w:t>Z Jezusem wędruję do Boga Ojca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Tłumaczy, na czym polega wsłuchiwanie się w głos sumienia.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Wyjaśnia, jak można współcześnie naślad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wać wiarę św. Szymona z Lipnicy.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jak pokładać nadzieję w Bogu w trudnościach.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człowiek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 xml:space="preserve">pełnia grzechy, podaje sposoby </w:t>
            </w:r>
            <w:r w:rsidRPr="006E2086">
              <w:rPr>
                <w:sz w:val="18"/>
                <w:szCs w:val="18"/>
              </w:rPr>
              <w:lastRenderedPageBreak/>
              <w:t>pokonywania przeciwności i zła w życiu.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co to są wybory moralne i że są one przejawem wolności.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 xml:space="preserve">2.Wskazuje wiarę św. Szymona z Lipnicy, która kształtowała życie i relacje z innymi.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pojęcia: n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dzieja, upadek.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 xml:space="preserve">Wymienia i wyjaśnia znaczenie uczynków miłosiernych. </w:t>
            </w:r>
          </w:p>
          <w:p w:rsidR="008318B0" w:rsidRPr="006E2086" w:rsidRDefault="008318B0" w:rsidP="005E05A2">
            <w:pPr>
              <w:ind w:left="170" w:hanging="170"/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lastRenderedPageBreak/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Wskazuje sytuacje, w których człowiek dokonuje wyborów.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wiarę św. Sz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mona z Lipnicy.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że w życiu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wieka są chwile trudne.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na czym polega ufność Bogu.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Zna uczynki mił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sierne co do ciała i co do d</w:t>
            </w:r>
            <w:r w:rsidRPr="006E2086">
              <w:rPr>
                <w:sz w:val="18"/>
                <w:szCs w:val="18"/>
              </w:rPr>
              <w:t>u</w:t>
            </w:r>
            <w:r w:rsidRPr="006E2086">
              <w:rPr>
                <w:sz w:val="18"/>
                <w:szCs w:val="18"/>
              </w:rPr>
              <w:t>szy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Opowiada o wyborach towarzyszących czł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wiekowi.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Wie, że św. Szymon z Lipnicy był człowi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kiem głębokiej wiary.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Wymienia trudności w życiu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że człowiek jest słaby i upada.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  <w:tr w:rsidR="008318B0" w:rsidRPr="006E2086" w:rsidTr="005E0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suppressAutoHyphens/>
              <w:spacing w:before="120"/>
            </w:pPr>
            <w:r w:rsidRPr="006E2086">
              <w:rPr>
                <w:rStyle w:val="bold"/>
                <w:sz w:val="18"/>
                <w:szCs w:val="18"/>
              </w:rPr>
              <w:lastRenderedPageBreak/>
              <w:t>X.</w:t>
            </w:r>
            <w:r w:rsidRPr="006E2086">
              <w:rPr>
                <w:rStyle w:val="bold"/>
                <w:sz w:val="18"/>
                <w:szCs w:val="18"/>
              </w:rPr>
              <w:br/>
              <w:t>Moja odpowiedź Bogu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Posiada wiedzę i umiejętności, które są wynikiem sam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dzielnej pracy.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Spełnił kryteria na ocenę bardzo dobrą.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Wykorzystuje doda</w:t>
            </w:r>
            <w:r w:rsidRPr="006E2086">
              <w:rPr>
                <w:sz w:val="18"/>
                <w:szCs w:val="18"/>
              </w:rPr>
              <w:t>t</w:t>
            </w:r>
            <w:r w:rsidRPr="006E2086">
              <w:rPr>
                <w:sz w:val="18"/>
                <w:szCs w:val="18"/>
              </w:rPr>
              <w:t>kowe wiadomości w praktyce.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i wyjaśnia pojęcia: ministrant, schola.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Opisuje formy akty</w:t>
            </w:r>
            <w:r w:rsidRPr="006E2086">
              <w:rPr>
                <w:sz w:val="18"/>
                <w:szCs w:val="18"/>
              </w:rPr>
              <w:t>w</w:t>
            </w:r>
            <w:r w:rsidRPr="006E2086">
              <w:rPr>
                <w:sz w:val="18"/>
                <w:szCs w:val="18"/>
              </w:rPr>
              <w:t>ności dzieci w Kościele.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 pojęcie: A</w:t>
            </w:r>
            <w:r w:rsidRPr="006E2086">
              <w:rPr>
                <w:sz w:val="18"/>
                <w:szCs w:val="18"/>
              </w:rPr>
              <w:t>b</w:t>
            </w:r>
            <w:r w:rsidRPr="006E2086">
              <w:rPr>
                <w:sz w:val="18"/>
                <w:szCs w:val="18"/>
              </w:rPr>
              <w:t>ba.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w jaki sposób budujemy królestwo Boże na ziemi.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Ukazuje sposoby czyt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nia słowa Bożego w Kościele.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Wie jak przeżywać niedzielę.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7.</w:t>
            </w:r>
            <w:r w:rsidRPr="006E2086">
              <w:rPr>
                <w:sz w:val="18"/>
                <w:szCs w:val="18"/>
              </w:rPr>
              <w:tab/>
              <w:t>Opowiada o świętowaniu ni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dzieli w innych krajach i kulturach.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jakie są zadania chłopców jako min</w:t>
            </w:r>
            <w:r w:rsidRPr="006E2086">
              <w:rPr>
                <w:sz w:val="18"/>
                <w:szCs w:val="18"/>
              </w:rPr>
              <w:t>i</w:t>
            </w:r>
            <w:r w:rsidRPr="006E2086">
              <w:rPr>
                <w:sz w:val="18"/>
                <w:szCs w:val="18"/>
              </w:rPr>
              <w:t>strantów przy ołtarzu i dziewcząt w scholi.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Opowiada przyp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wieść o budowie d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mu,.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Wie, co to jest m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dlitwa liturgiczna Kościoła.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Wyjaśnia pojęcie: m</w:t>
            </w:r>
            <w:r w:rsidRPr="006E2086">
              <w:rPr>
                <w:sz w:val="18"/>
                <w:szCs w:val="18"/>
              </w:rPr>
              <w:t>e</w:t>
            </w:r>
            <w:r w:rsidRPr="006E2086">
              <w:rPr>
                <w:sz w:val="18"/>
                <w:szCs w:val="18"/>
              </w:rPr>
              <w:t>tanoia.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5.</w:t>
            </w:r>
            <w:r w:rsidRPr="006E2086">
              <w:rPr>
                <w:sz w:val="18"/>
                <w:szCs w:val="18"/>
              </w:rPr>
              <w:tab/>
              <w:t>Wie o tradycji czyt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nia słowa Bożego.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6.</w:t>
            </w:r>
            <w:r w:rsidRPr="006E2086">
              <w:rPr>
                <w:sz w:val="18"/>
                <w:szCs w:val="18"/>
              </w:rPr>
              <w:tab/>
              <w:t>Rozumie potrzebę uczestniczenia w niedzielnej Euchar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stii.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Wymienia różne posługi w kościele.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Rozumie znaczenie modlitwy w życiu.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Wyjaśnia, na czym polega budowanie więzi ze Słowem.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Uzasadnia obowiązek uczestniczenia w niedzielnej Mszy Świętej.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 xml:space="preserve">Uczeń: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Wie, że Karol Wojt</w:t>
            </w:r>
            <w:r w:rsidRPr="006E2086">
              <w:rPr>
                <w:sz w:val="18"/>
                <w:szCs w:val="18"/>
              </w:rPr>
              <w:t>y</w:t>
            </w:r>
            <w:r w:rsidRPr="006E2086">
              <w:rPr>
                <w:sz w:val="18"/>
                <w:szCs w:val="18"/>
              </w:rPr>
              <w:t>ła – Lolek w dzieciństwie był ministrantem.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Zna i podaje definicję modlitwy.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Wskazuje na taje</w:t>
            </w:r>
            <w:r w:rsidRPr="006E2086">
              <w:rPr>
                <w:sz w:val="18"/>
                <w:szCs w:val="18"/>
              </w:rPr>
              <w:t>m</w:t>
            </w:r>
            <w:r w:rsidRPr="006E2086">
              <w:rPr>
                <w:sz w:val="18"/>
                <w:szCs w:val="18"/>
              </w:rPr>
              <w:t xml:space="preserve">nice słowa Bożego. 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Wie, jak świętować niedzielę w czasie w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kacji.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Uczeń: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1.</w:t>
            </w:r>
            <w:r w:rsidRPr="006E2086">
              <w:rPr>
                <w:sz w:val="18"/>
                <w:szCs w:val="18"/>
              </w:rPr>
              <w:tab/>
              <w:t>Nie spełnił kryteriów na ocenę dopuszcz</w:t>
            </w:r>
            <w:r w:rsidRPr="006E2086">
              <w:rPr>
                <w:sz w:val="18"/>
                <w:szCs w:val="18"/>
              </w:rPr>
              <w:t>a</w:t>
            </w:r>
            <w:r w:rsidRPr="006E2086">
              <w:rPr>
                <w:sz w:val="18"/>
                <w:szCs w:val="18"/>
              </w:rPr>
              <w:t>jącą.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2.</w:t>
            </w:r>
            <w:r w:rsidRPr="006E2086">
              <w:rPr>
                <w:sz w:val="18"/>
                <w:szCs w:val="18"/>
              </w:rPr>
              <w:tab/>
              <w:t>Nie pracuje podczas lekcji i nie posiada n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tatek.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3.</w:t>
            </w:r>
            <w:r w:rsidRPr="006E2086">
              <w:rPr>
                <w:sz w:val="18"/>
                <w:szCs w:val="18"/>
              </w:rPr>
              <w:tab/>
              <w:t>Nie prowadzi zeszytu.</w:t>
            </w:r>
          </w:p>
          <w:p w:rsidR="008318B0" w:rsidRPr="006E2086" w:rsidRDefault="008318B0" w:rsidP="005E05A2">
            <w:pPr>
              <w:ind w:left="170" w:hanging="170"/>
            </w:pPr>
            <w:r w:rsidRPr="006E2086">
              <w:rPr>
                <w:sz w:val="18"/>
                <w:szCs w:val="18"/>
              </w:rPr>
              <w:t>4.</w:t>
            </w:r>
            <w:r w:rsidRPr="006E2086">
              <w:rPr>
                <w:sz w:val="18"/>
                <w:szCs w:val="18"/>
              </w:rPr>
              <w:tab/>
              <w:t>Nie skorzystał z pomocy nauczyciela i kolegów w celu p</w:t>
            </w:r>
            <w:r w:rsidRPr="006E2086">
              <w:rPr>
                <w:sz w:val="18"/>
                <w:szCs w:val="18"/>
              </w:rPr>
              <w:t>o</w:t>
            </w:r>
            <w:r w:rsidRPr="006E2086">
              <w:rPr>
                <w:sz w:val="18"/>
                <w:szCs w:val="18"/>
              </w:rPr>
              <w:t>prawienia oceny.</w:t>
            </w:r>
          </w:p>
        </w:tc>
      </w:tr>
    </w:tbl>
    <w:p w:rsidR="008212D1" w:rsidRDefault="008212D1"/>
    <w:sectPr w:rsidR="008212D1" w:rsidSect="00831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050"/>
    <w:multiLevelType w:val="hybridMultilevel"/>
    <w:tmpl w:val="91560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18B0"/>
    <w:rsid w:val="008212D1"/>
    <w:rsid w:val="0083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318B0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8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18B0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center"/>
      <w:outlineLvl w:val="1"/>
    </w:pPr>
    <w:rPr>
      <w:rFonts w:ascii="Cambria" w:eastAsia="Times New Roman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18B0"/>
    <w:pPr>
      <w:keepNext/>
      <w:tabs>
        <w:tab w:val="left" w:pos="765"/>
      </w:tabs>
      <w:suppressAutoHyphens/>
      <w:autoSpaceDE w:val="0"/>
      <w:autoSpaceDN w:val="0"/>
      <w:adjustRightInd w:val="0"/>
      <w:spacing w:before="120" w:after="0" w:line="240" w:lineRule="auto"/>
      <w:ind w:left="568" w:hanging="284"/>
      <w:jc w:val="both"/>
      <w:textAlignment w:val="center"/>
      <w:outlineLvl w:val="2"/>
    </w:pPr>
    <w:rPr>
      <w:rFonts w:ascii="Cambria" w:eastAsia="Times New Roman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18B0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8318B0"/>
    <w:rPr>
      <w:rFonts w:ascii="Cambria" w:eastAsia="Times New Roman" w:hAnsi="Cambria" w:cs="Cambria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9"/>
    <w:rsid w:val="008318B0"/>
    <w:rPr>
      <w:rFonts w:ascii="Cambria" w:eastAsia="Times New Roman" w:hAnsi="Cambria" w:cs="Cambria"/>
      <w:b/>
      <w:bCs/>
    </w:rPr>
  </w:style>
  <w:style w:type="paragraph" w:customStyle="1" w:styleId="Noparagraphstyle">
    <w:name w:val="[No paragraph style]"/>
    <w:rsid w:val="008318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heading0">
    <w:name w:val="heading 0"/>
    <w:basedOn w:val="Nagwek1"/>
    <w:uiPriority w:val="99"/>
    <w:rsid w:val="008318B0"/>
    <w:pPr>
      <w:tabs>
        <w:tab w:val="clear" w:pos="851"/>
      </w:tabs>
      <w:suppressAutoHyphens/>
      <w:spacing w:after="0"/>
      <w:outlineLvl w:val="9"/>
    </w:pPr>
    <w:rPr>
      <w:caps/>
    </w:rPr>
  </w:style>
  <w:style w:type="paragraph" w:customStyle="1" w:styleId="NormalParagraphStyle">
    <w:name w:val="NormalParagraphStyle"/>
    <w:basedOn w:val="Noparagraphstyle"/>
    <w:uiPriority w:val="99"/>
    <w:rsid w:val="008318B0"/>
  </w:style>
  <w:style w:type="paragraph" w:customStyle="1" w:styleId="punktppaza1">
    <w:name w:val="_punkt_półpałza_1"/>
    <w:basedOn w:val="Normalny"/>
    <w:uiPriority w:val="99"/>
    <w:rsid w:val="008318B0"/>
    <w:pPr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za2">
    <w:name w:val="_punkt_półpałza_2"/>
    <w:basedOn w:val="punktppaza1"/>
    <w:uiPriority w:val="99"/>
    <w:rsid w:val="008318B0"/>
    <w:pPr>
      <w:ind w:left="850"/>
    </w:pPr>
  </w:style>
  <w:style w:type="paragraph" w:customStyle="1" w:styleId="punktppaza3">
    <w:name w:val="_punkt_półpałza_3"/>
    <w:basedOn w:val="punktppaza2"/>
    <w:uiPriority w:val="99"/>
    <w:rsid w:val="008318B0"/>
    <w:pPr>
      <w:ind w:left="1134"/>
    </w:pPr>
  </w:style>
  <w:style w:type="paragraph" w:customStyle="1" w:styleId="Normal-odstp">
    <w:name w:val="Normal-odstęp"/>
    <w:basedOn w:val="Normalny"/>
    <w:uiPriority w:val="99"/>
    <w:rsid w:val="008318B0"/>
    <w:pPr>
      <w:tabs>
        <w:tab w:val="left" w:pos="765"/>
      </w:tabs>
      <w:autoSpaceDE w:val="0"/>
      <w:autoSpaceDN w:val="0"/>
      <w:adjustRightInd w:val="0"/>
      <w:spacing w:before="120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18B0"/>
    <w:pPr>
      <w:tabs>
        <w:tab w:val="left" w:pos="765"/>
      </w:tabs>
      <w:suppressAutoHyphens/>
      <w:autoSpaceDE w:val="0"/>
      <w:autoSpaceDN w:val="0"/>
      <w:adjustRightInd w:val="0"/>
      <w:spacing w:after="0" w:line="240" w:lineRule="auto"/>
      <w:ind w:left="720"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heading3-pierwszy">
    <w:name w:val="heading 3-pierwszy"/>
    <w:basedOn w:val="Nagwek3"/>
    <w:next w:val="Normalny"/>
    <w:uiPriority w:val="99"/>
    <w:rsid w:val="008318B0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8318B0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8318B0"/>
    <w:pPr>
      <w:spacing w:before="60"/>
    </w:pPr>
  </w:style>
  <w:style w:type="paragraph" w:customStyle="1" w:styleId="Normal-punkt">
    <w:name w:val="Normal-punkt"/>
    <w:basedOn w:val="Normalny"/>
    <w:uiPriority w:val="99"/>
    <w:rsid w:val="008318B0"/>
    <w:pPr>
      <w:tabs>
        <w:tab w:val="left" w:pos="765"/>
      </w:tabs>
      <w:autoSpaceDE w:val="0"/>
      <w:autoSpaceDN w:val="0"/>
      <w:adjustRightInd w:val="0"/>
      <w:spacing w:after="0" w:line="240" w:lineRule="auto"/>
      <w:ind w:left="765" w:hanging="198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obiekt">
    <w:name w:val="_obiekt"/>
    <w:basedOn w:val="Normalny"/>
    <w:uiPriority w:val="99"/>
    <w:rsid w:val="008318B0"/>
    <w:pPr>
      <w:tabs>
        <w:tab w:val="left" w:pos="765"/>
      </w:tabs>
      <w:autoSpaceDE w:val="0"/>
      <w:autoSpaceDN w:val="0"/>
      <w:adjustRightInd w:val="0"/>
      <w:spacing w:before="113" w:after="113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T1">
    <w:name w:val="_T1"/>
    <w:basedOn w:val="Normalny"/>
    <w:uiPriority w:val="99"/>
    <w:rsid w:val="008318B0"/>
    <w:pPr>
      <w:keepNext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8318B0"/>
    <w:pPr>
      <w:spacing w:before="0"/>
    </w:pPr>
  </w:style>
  <w:style w:type="paragraph" w:customStyle="1" w:styleId="wiersz">
    <w:name w:val="_wiersz"/>
    <w:basedOn w:val="Normalny"/>
    <w:uiPriority w:val="99"/>
    <w:rsid w:val="008318B0"/>
    <w:pPr>
      <w:suppressAutoHyphens/>
      <w:autoSpaceDE w:val="0"/>
      <w:autoSpaceDN w:val="0"/>
      <w:adjustRightInd w:val="0"/>
      <w:spacing w:before="120" w:after="0" w:line="240" w:lineRule="auto"/>
      <w:ind w:left="567"/>
      <w:textAlignment w:val="center"/>
    </w:pPr>
    <w:rPr>
      <w:rFonts w:ascii="Times New Roman" w:eastAsia="Times New Roman" w:hAnsi="Times New Roman" w:cs="Times New Roman"/>
    </w:rPr>
  </w:style>
  <w:style w:type="paragraph" w:customStyle="1" w:styleId="wiersz-punkt">
    <w:name w:val="_wiersz-punkt"/>
    <w:basedOn w:val="wiersz"/>
    <w:uiPriority w:val="99"/>
    <w:rsid w:val="008318B0"/>
    <w:pPr>
      <w:ind w:left="850" w:hanging="283"/>
    </w:pPr>
  </w:style>
  <w:style w:type="paragraph" w:customStyle="1" w:styleId="heading11">
    <w:name w:val="heading 11"/>
    <w:basedOn w:val="Nagwek1"/>
    <w:uiPriority w:val="99"/>
    <w:rsid w:val="008318B0"/>
    <w:pPr>
      <w:outlineLvl w:val="9"/>
    </w:pPr>
    <w:rPr>
      <w:lang w:val="en-US"/>
    </w:rPr>
  </w:style>
  <w:style w:type="paragraph" w:customStyle="1" w:styleId="T2">
    <w:name w:val="_T2"/>
    <w:basedOn w:val="T1"/>
    <w:uiPriority w:val="99"/>
    <w:rsid w:val="008318B0"/>
    <w:pPr>
      <w:tabs>
        <w:tab w:val="left" w:pos="851"/>
      </w:tabs>
      <w:spacing w:before="60"/>
    </w:pPr>
    <w:rPr>
      <w:smallCaps/>
    </w:rPr>
  </w:style>
  <w:style w:type="paragraph" w:customStyle="1" w:styleId="polecane-wykorzystane">
    <w:name w:val="_polecane-wykorzystane"/>
    <w:basedOn w:val="Normalny"/>
    <w:uiPriority w:val="99"/>
    <w:rsid w:val="008318B0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IndexSectionHead">
    <w:name w:val="Index Section Head"/>
    <w:basedOn w:val="NormalParagraphStyle"/>
    <w:uiPriority w:val="99"/>
    <w:rsid w:val="008318B0"/>
    <w:pPr>
      <w:spacing w:before="144" w:after="144"/>
    </w:pPr>
    <w:rPr>
      <w:rFonts w:ascii="Times New Roman" w:hAnsi="Times New Roman" w:cs="Times New Roman"/>
      <w:b/>
      <w:bCs/>
    </w:rPr>
  </w:style>
  <w:style w:type="paragraph" w:customStyle="1" w:styleId="IndexLevel1">
    <w:name w:val="Index Level 1"/>
    <w:basedOn w:val="NormalParagraphStyle"/>
    <w:uiPriority w:val="99"/>
    <w:rsid w:val="008318B0"/>
    <w:pPr>
      <w:ind w:left="560" w:hanging="56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uiPriority w:val="99"/>
    <w:rsid w:val="008318B0"/>
    <w:pPr>
      <w:keepNext/>
      <w:tabs>
        <w:tab w:val="left" w:pos="765"/>
      </w:tabs>
      <w:autoSpaceDE w:val="0"/>
      <w:autoSpaceDN w:val="0"/>
      <w:adjustRightInd w:val="0"/>
      <w:spacing w:before="120" w:after="0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S2">
    <w:name w:val="S2"/>
    <w:basedOn w:val="S1"/>
    <w:uiPriority w:val="99"/>
    <w:rsid w:val="008318B0"/>
    <w:pPr>
      <w:tabs>
        <w:tab w:val="clear" w:pos="765"/>
        <w:tab w:val="right" w:leader="dot" w:pos="9071"/>
      </w:tabs>
      <w:spacing w:before="0"/>
      <w:ind w:firstLine="567"/>
    </w:pPr>
  </w:style>
  <w:style w:type="character" w:customStyle="1" w:styleId="bold-kursywa">
    <w:name w:val="_bold-kursywa"/>
    <w:uiPriority w:val="99"/>
    <w:rsid w:val="008318B0"/>
    <w:rPr>
      <w:b/>
      <w:bCs/>
      <w:i/>
      <w:iCs/>
      <w:color w:val="auto"/>
    </w:rPr>
  </w:style>
  <w:style w:type="character" w:customStyle="1" w:styleId="bold">
    <w:name w:val="_bold"/>
    <w:uiPriority w:val="99"/>
    <w:rsid w:val="008318B0"/>
    <w:rPr>
      <w:b/>
      <w:bCs/>
      <w:color w:val="auto"/>
    </w:rPr>
  </w:style>
  <w:style w:type="character" w:customStyle="1" w:styleId="kropka">
    <w:name w:val="_kropka"/>
    <w:uiPriority w:val="99"/>
    <w:rsid w:val="008318B0"/>
    <w:rPr>
      <w:rFonts w:ascii="Symbol" w:hAnsi="Symbol" w:cs="Symbol"/>
    </w:rPr>
  </w:style>
  <w:style w:type="character" w:customStyle="1" w:styleId="kursywa">
    <w:name w:val="_kursywa"/>
    <w:uiPriority w:val="99"/>
    <w:rsid w:val="008318B0"/>
    <w:rPr>
      <w:i/>
      <w:iCs/>
      <w:color w:val="auto"/>
    </w:rPr>
  </w:style>
  <w:style w:type="character" w:customStyle="1" w:styleId="boldN31">
    <w:name w:val="_bold_N31"/>
    <w:basedOn w:val="bold"/>
    <w:uiPriority w:val="99"/>
    <w:rsid w:val="008318B0"/>
    <w:rPr>
      <w:rFonts w:ascii="Cambria" w:hAnsi="Cambria" w:cs="Cambria"/>
      <w:color w:val="1F497D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18B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18B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18B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318B0"/>
    <w:rPr>
      <w:rFonts w:ascii="Times New Roman" w:eastAsia="Times New Roman" w:hAnsi="Times New Roman" w:cs="Times New Roman"/>
    </w:rPr>
  </w:style>
  <w:style w:type="paragraph" w:styleId="Indeks1">
    <w:name w:val="index 1"/>
    <w:basedOn w:val="Normalny"/>
    <w:next w:val="Normalny"/>
    <w:autoRedefine/>
    <w:uiPriority w:val="99"/>
    <w:unhideWhenUsed/>
    <w:rsid w:val="008318B0"/>
    <w:pPr>
      <w:autoSpaceDE w:val="0"/>
      <w:autoSpaceDN w:val="0"/>
      <w:adjustRightInd w:val="0"/>
      <w:spacing w:after="0" w:line="240" w:lineRule="auto"/>
      <w:ind w:left="284" w:hanging="284"/>
      <w:textAlignment w:val="center"/>
    </w:pPr>
    <w:rPr>
      <w:rFonts w:ascii="Times New Roman" w:eastAsia="Times New Roman" w:hAnsi="Times New Roman" w:cs="Times New Roman"/>
      <w:color w:val="000000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8318B0"/>
    <w:pPr>
      <w:autoSpaceDE w:val="0"/>
      <w:autoSpaceDN w:val="0"/>
      <w:adjustRightInd w:val="0"/>
      <w:spacing w:after="0" w:line="240" w:lineRule="auto"/>
      <w:ind w:left="220" w:firstLine="567"/>
      <w:jc w:val="both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styleId="Spistreci1">
    <w:name w:val="toc 1"/>
    <w:basedOn w:val="Normalny"/>
    <w:next w:val="Normalny"/>
    <w:autoRedefine/>
    <w:uiPriority w:val="39"/>
    <w:unhideWhenUsed/>
    <w:rsid w:val="008318B0"/>
    <w:pPr>
      <w:tabs>
        <w:tab w:val="right" w:leader="dot" w:pos="9629"/>
      </w:tabs>
      <w:autoSpaceDE w:val="0"/>
      <w:autoSpaceDN w:val="0"/>
      <w:adjustRightInd w:val="0"/>
      <w:spacing w:before="240" w:after="120" w:line="240" w:lineRule="auto"/>
      <w:jc w:val="both"/>
      <w:textAlignment w:val="center"/>
    </w:pPr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2618</Words>
  <Characters>15710</Characters>
  <Application>Microsoft Office Word</Application>
  <DocSecurity>0</DocSecurity>
  <Lines>130</Lines>
  <Paragraphs>36</Paragraphs>
  <ScaleCrop>false</ScaleCrop>
  <Company>xxx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2017-09-21T18:48:00Z</dcterms:created>
  <dcterms:modified xsi:type="dcterms:W3CDTF">2017-09-21T18:48:00Z</dcterms:modified>
</cp:coreProperties>
</file>